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F1" w:rsidRPr="00296C91" w:rsidRDefault="00D45CDD" w:rsidP="002C004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ОТВЕТЫ НА </w:t>
      </w:r>
      <w:r w:rsidR="00560CAF" w:rsidRPr="00296C91">
        <w:rPr>
          <w:rFonts w:ascii="Times New Roman" w:hAnsi="Times New Roman" w:cs="Times New Roman"/>
          <w:b/>
          <w:caps/>
          <w:sz w:val="24"/>
          <w:szCs w:val="24"/>
        </w:rPr>
        <w:t>Задания</w:t>
      </w:r>
      <w:r w:rsidR="00560CAF" w:rsidRPr="00296C91">
        <w:rPr>
          <w:rFonts w:ascii="Times New Roman" w:hAnsi="Times New Roman" w:cs="Times New Roman"/>
          <w:b/>
          <w:caps/>
          <w:sz w:val="24"/>
          <w:szCs w:val="24"/>
        </w:rPr>
        <w:br/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t>те</w:t>
      </w:r>
      <w:r w:rsidR="00960BF1">
        <w:rPr>
          <w:rFonts w:ascii="Times New Roman" w:hAnsi="Times New Roman" w:cs="Times New Roman"/>
          <w:b/>
          <w:sz w:val="24"/>
          <w:szCs w:val="24"/>
        </w:rPr>
        <w:t>оре</w:t>
      </w:r>
      <w:r w:rsidR="001E0CF3">
        <w:rPr>
          <w:rFonts w:ascii="Times New Roman" w:hAnsi="Times New Roman" w:cs="Times New Roman"/>
          <w:b/>
          <w:sz w:val="24"/>
          <w:szCs w:val="24"/>
        </w:rPr>
        <w:t>тического тура школьного этапа В</w:t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br/>
        <w:t>олимпи</w:t>
      </w:r>
      <w:r w:rsidR="00010877">
        <w:rPr>
          <w:rFonts w:ascii="Times New Roman" w:hAnsi="Times New Roman" w:cs="Times New Roman"/>
          <w:b/>
          <w:sz w:val="24"/>
          <w:szCs w:val="24"/>
        </w:rPr>
        <w:t>ады школьников по биологии. 2020-2021</w:t>
      </w:r>
      <w:r w:rsidR="00560CAF" w:rsidRPr="00296C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0CAF" w:rsidRPr="00296C91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="00560CAF" w:rsidRPr="00296C91">
        <w:rPr>
          <w:rFonts w:ascii="Times New Roman" w:hAnsi="Times New Roman" w:cs="Times New Roman"/>
          <w:b/>
          <w:sz w:val="24"/>
          <w:szCs w:val="24"/>
        </w:rPr>
        <w:t>. год.</w:t>
      </w:r>
    </w:p>
    <w:p w:rsidR="00396B73" w:rsidRDefault="006D1CF1" w:rsidP="002C0046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5-6 класс</w:t>
      </w:r>
      <w:r w:rsidR="00AF767F"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F767F" w:rsidRPr="00296C9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max</w:t>
      </w:r>
      <w:r w:rsidR="00B37E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28</w:t>
      </w:r>
      <w:r w:rsidR="00AF767F"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296C91" w:rsidRPr="00296C91" w:rsidRDefault="00296C91" w:rsidP="002C0046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I</w:t>
      </w:r>
      <w:r w:rsidR="00396B73" w:rsidRPr="00296C9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1 балл за верный ответ, максимальное число баллов – 10.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2E3FDA" w:rsidRPr="00296C91">
        <w:rPr>
          <w:rFonts w:ascii="Times New Roman" w:eastAsia="Times New Roman" w:hAnsi="Times New Roman" w:cs="Times New Roman"/>
          <w:sz w:val="24"/>
          <w:szCs w:val="24"/>
        </w:rPr>
        <w:t xml:space="preserve">Наземный образ жизни возможен </w:t>
      </w:r>
      <w:proofErr w:type="gramStart"/>
      <w:r w:rsidR="002E3FDA" w:rsidRPr="00296C9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спирогиры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плеврококка +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хлореллы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улотрикса</w:t>
      </w:r>
      <w:proofErr w:type="spellEnd"/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2.у тюльпана плод</w:t>
      </w:r>
      <w:r w:rsidR="006D1CF1" w:rsidRPr="00296C9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коробочка +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ягода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орешек</w:t>
      </w:r>
    </w:p>
    <w:p w:rsidR="006D1CF1" w:rsidRPr="00296C91" w:rsidRDefault="002E3FDA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многоорешек</w:t>
      </w:r>
      <w:proofErr w:type="spell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3. Усики гороха и колючки барбариса являются видоизмененными;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96C91">
        <w:rPr>
          <w:rFonts w:ascii="Times New Roman" w:eastAsia="Times New Roman" w:hAnsi="Times New Roman" w:cs="Times New Roman"/>
          <w:sz w:val="24"/>
          <w:szCs w:val="24"/>
        </w:rPr>
        <w:t>) листьями +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стеблями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прилистниками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у гороха – листьями, а у барбариса – стеблями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5. Изменение окраски листьев осенью связано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образованием хромопластов;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разрушением хлоропластов +;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понижением температуры;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уменьшением длины светового дня.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6. Вакуоли с клеточным соком имеются: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во всех растительных клетках +;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почти во всех растительных клетках;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только в молодых клетках;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г) в клетках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вторичной клеточной стенкой.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7. Корневые волоски живут: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около месяца; +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около года;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несколько часов;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несколько дней.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8. Околоцветник называют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двойным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если в нем: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имеется чашечки и венчик +;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лепестки располагаются в два ряда;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лепестки и чашечка располагаются по двум кругам;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чашечка и венчик разной окраски.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9. В соцветии щиток все цветки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находятся практически в одной плоскости +;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б) имеют цветоножки одинаковой длины;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в) расположены на мясистой главной оси;</w:t>
      </w:r>
      <w:proofErr w:type="gramEnd"/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являются сидячими (не имеют цветоножек).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10. Соцветие простой колос характерно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клевера;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lastRenderedPageBreak/>
        <w:t>б) подорожника; +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в) календулы;</w:t>
      </w:r>
    </w:p>
    <w:p w:rsidR="006D1CF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г) пшеницы</w:t>
      </w:r>
    </w:p>
    <w:p w:rsidR="00296C91" w:rsidRPr="00296C91" w:rsidRDefault="00296C9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II.</w:t>
      </w:r>
      <w:r w:rsidR="00127AFD" w:rsidRPr="00296C9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2 балла за верный ответ, максимальное число баллов – 10.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1. Параллельное жилкование листьев среди перечисленных растений имеют: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I. подорожник;</w:t>
      </w:r>
      <w:r w:rsidR="00B3195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дуб;</w:t>
      </w:r>
      <w:r w:rsidR="00B3195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пшеница;</w:t>
      </w:r>
      <w:r w:rsidR="00B3195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ячмень;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V. липа.</w:t>
      </w:r>
    </w:p>
    <w:p w:rsidR="0033168E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III,IV,V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г) I,III,IV +</w:t>
      </w:r>
      <w:r w:rsidR="0033168E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2. Среди перечисленных листьев сложными являются листья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I. шиповника, рябины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сирень, клен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акации, березы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земляники, ясень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V. шиповника, дуб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I,II,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б) I,V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IV,V</w:t>
      </w:r>
      <w:r w:rsidR="004B14AF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г) I,IV +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3. Двудомными растениями являются: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I. конопля и ива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ольха и кукуруза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тыква и огурец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IV. ива и вишня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V. тополь и облепиха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I,II,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б) I,V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IV,V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г) I,V +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4.Приведите примеры растений Класса Однодольные флоры Ставрополья.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I. тюльпан и крокус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ольха и ромашка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ветреница и бурачок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ятрышник и василек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V. лук и лилия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а) I,II,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б) I,V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в) IV,V</w:t>
      </w:r>
      <w:r w:rsidR="00524D09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г) I,V +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5.Эпидерма листа состоит </w:t>
      </w:r>
      <w:proofErr w:type="gramStart"/>
      <w:r w:rsidRPr="00296C9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296C91">
        <w:rPr>
          <w:rFonts w:ascii="Times New Roman" w:eastAsia="Times New Roman" w:hAnsi="Times New Roman" w:cs="Times New Roman"/>
          <w:sz w:val="24"/>
          <w:szCs w:val="24"/>
        </w:rPr>
        <w:t>: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I. плотно соединенных друг с другом прозрачных клеток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II. имеются клетки устьиц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III. неправильной формы клеток с большими межклетниками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IV. плотно прилегающих друг к другу вытянутых зеленых клеток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V. на поверхности имеется </w:t>
      </w:r>
      <w:proofErr w:type="spellStart"/>
      <w:r w:rsidRPr="00296C91">
        <w:rPr>
          <w:rFonts w:ascii="Times New Roman" w:eastAsia="Times New Roman" w:hAnsi="Times New Roman" w:cs="Times New Roman"/>
          <w:sz w:val="24"/>
          <w:szCs w:val="24"/>
        </w:rPr>
        <w:t>кутин</w:t>
      </w:r>
      <w:proofErr w:type="spellEnd"/>
      <w:r w:rsidRPr="00296C91">
        <w:rPr>
          <w:rFonts w:ascii="Times New Roman" w:eastAsia="Times New Roman" w:hAnsi="Times New Roman" w:cs="Times New Roman"/>
          <w:sz w:val="24"/>
          <w:szCs w:val="24"/>
        </w:rPr>
        <w:t xml:space="preserve"> или волоски</w:t>
      </w:r>
    </w:p>
    <w:p w:rsidR="006D1CF1" w:rsidRPr="00296C91" w:rsidRDefault="006D1CF1" w:rsidP="002C0046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I,V,II,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I,III,V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I,IV,V</w:t>
      </w:r>
      <w:r w:rsidR="00BD3AEA"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296C91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96C91">
        <w:rPr>
          <w:rFonts w:ascii="Times New Roman" w:eastAsia="Times New Roman" w:hAnsi="Times New Roman" w:cs="Times New Roman"/>
          <w:sz w:val="24"/>
          <w:szCs w:val="24"/>
          <w:lang w:val="en-US"/>
        </w:rPr>
        <w:t>) I,II,V +</w:t>
      </w:r>
    </w:p>
    <w:p w:rsidR="00296C91" w:rsidRPr="00F600B8" w:rsidRDefault="00296C91" w:rsidP="002C0046">
      <w:pPr>
        <w:pStyle w:val="a6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127AFD" w:rsidRPr="00296C91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III</w:t>
      </w:r>
      <w:r w:rsidR="00127AFD"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27AFD" w:rsidRPr="00296C9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1 балл за верный ответ</w:t>
      </w:r>
      <w:r w:rsidR="002E62A0">
        <w:rPr>
          <w:rFonts w:ascii="Times New Roman" w:eastAsia="Times New Roman" w:hAnsi="Times New Roman" w:cs="Times New Roman"/>
          <w:b/>
          <w:bCs/>
          <w:sz w:val="24"/>
          <w:szCs w:val="24"/>
        </w:rPr>
        <w:t>, максимальное число баллов – 5</w:t>
      </w: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D1CF1" w:rsidRPr="00296C91" w:rsidRDefault="00127AFD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ВЫБЕРИТЕ ПРАВИЛЬНЫЕ ОТВЕТЫ:</w:t>
      </w:r>
    </w:p>
    <w:p w:rsidR="006D1CF1" w:rsidRPr="00296C91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1. Голосеменные растения – исключительно деревья.</w:t>
      </w:r>
    </w:p>
    <w:p w:rsidR="006D1CF1" w:rsidRPr="00296C91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2. Наибольшее число среди видов голосеменных растений имеют хвойные растения.</w:t>
      </w:r>
    </w:p>
    <w:p w:rsidR="006D1CF1" w:rsidRPr="00296C91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3. В процессе почвенного питания в организм растения поступают вода и минеральные соли</w:t>
      </w:r>
    </w:p>
    <w:p w:rsidR="006D1CF1" w:rsidRPr="00296C91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4. При прорастании споры папоротника в благоприятных условиях из нее развивается заросток.</w:t>
      </w:r>
    </w:p>
    <w:p w:rsidR="006D1CF1" w:rsidRPr="00296C91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C91">
        <w:rPr>
          <w:rFonts w:ascii="Times New Roman" w:eastAsia="Times New Roman" w:hAnsi="Times New Roman" w:cs="Times New Roman"/>
          <w:sz w:val="24"/>
          <w:szCs w:val="24"/>
        </w:rPr>
        <w:t>5. Передвижение мужских гамет папоротникообразных может происходить только при наличии воды.</w:t>
      </w:r>
    </w:p>
    <w:p w:rsidR="006D1CF1" w:rsidRDefault="002E62A0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D1CF1"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gramStart"/>
      <w:r w:rsidR="006D1CF1"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proofErr w:type="gramEnd"/>
      <w:r w:rsidR="006D1CF1"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>а» 2,3,4,5,6,9,10</w:t>
      </w:r>
      <w:r w:rsidR="00420938" w:rsidRPr="00E373E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6D1CF1"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>«нет» 1,7,8</w:t>
      </w:r>
    </w:p>
    <w:p w:rsidR="00E373E3" w:rsidRPr="00E373E3" w:rsidRDefault="00E373E3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CF1" w:rsidRPr="00E373E3" w:rsidRDefault="006D1CF1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3E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4. Решите биологическую задачу</w:t>
      </w:r>
    </w:p>
    <w:p w:rsidR="006D1CF1" w:rsidRPr="00677B3A" w:rsidRDefault="00AF767F" w:rsidP="00677B3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77B3A">
        <w:rPr>
          <w:rFonts w:ascii="Times New Roman" w:hAnsi="Times New Roman" w:cs="Times New Roman"/>
          <w:sz w:val="24"/>
          <w:szCs w:val="24"/>
        </w:rPr>
        <w:t xml:space="preserve">1.  </w:t>
      </w:r>
      <w:r w:rsidR="006D1CF1" w:rsidRPr="00677B3A">
        <w:rPr>
          <w:rFonts w:ascii="Times New Roman" w:hAnsi="Times New Roman" w:cs="Times New Roman"/>
          <w:sz w:val="24"/>
          <w:szCs w:val="24"/>
        </w:rPr>
        <w:t>Почему вспашка почвы улучшает условия жизни культурных растений?</w:t>
      </w:r>
      <w:r w:rsidRPr="00677B3A">
        <w:rPr>
          <w:rFonts w:ascii="Times New Roman" w:hAnsi="Times New Roman" w:cs="Times New Roman"/>
          <w:sz w:val="24"/>
          <w:szCs w:val="24"/>
        </w:rPr>
        <w:t xml:space="preserve">  </w:t>
      </w:r>
      <w:r w:rsidR="00B37E7C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677B3A" w:rsidRPr="00677B3A" w:rsidRDefault="00677B3A" w:rsidP="00677B3A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B3A">
        <w:rPr>
          <w:rFonts w:ascii="Times New Roman" w:hAnsi="Times New Roman" w:cs="Times New Roman"/>
          <w:sz w:val="24"/>
          <w:szCs w:val="24"/>
        </w:rPr>
        <w:t>1) По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мо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га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ет уни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что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же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нию сор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ня</w:t>
      </w:r>
      <w:r w:rsidRPr="00677B3A">
        <w:rPr>
          <w:rFonts w:ascii="Times New Roman" w:hAnsi="Times New Roman" w:cs="Times New Roman"/>
          <w:sz w:val="24"/>
          <w:szCs w:val="24"/>
        </w:rPr>
        <w:softHyphen/>
        <w:t xml:space="preserve">ков. </w:t>
      </w:r>
    </w:p>
    <w:p w:rsidR="00677B3A" w:rsidRPr="00677B3A" w:rsidRDefault="00677B3A" w:rsidP="00677B3A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B3A">
        <w:rPr>
          <w:rFonts w:ascii="Times New Roman" w:hAnsi="Times New Roman" w:cs="Times New Roman"/>
          <w:sz w:val="24"/>
          <w:szCs w:val="24"/>
        </w:rPr>
        <w:t>2) Улуч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ша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ет снаб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же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ние водой и ми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не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раль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ны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ми ве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ще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ства</w:t>
      </w:r>
      <w:r w:rsidRPr="00677B3A">
        <w:rPr>
          <w:rFonts w:ascii="Times New Roman" w:hAnsi="Times New Roman" w:cs="Times New Roman"/>
          <w:sz w:val="24"/>
          <w:szCs w:val="24"/>
        </w:rPr>
        <w:softHyphen/>
        <w:t xml:space="preserve">ми. </w:t>
      </w:r>
    </w:p>
    <w:p w:rsidR="00677B3A" w:rsidRPr="00677B3A" w:rsidRDefault="00677B3A" w:rsidP="00677B3A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B3A">
        <w:rPr>
          <w:rFonts w:ascii="Times New Roman" w:hAnsi="Times New Roman" w:cs="Times New Roman"/>
          <w:sz w:val="24"/>
          <w:szCs w:val="24"/>
        </w:rPr>
        <w:t>3) Обес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пе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чи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ва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ет по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ле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ние кис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ло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ро</w:t>
      </w:r>
      <w:r w:rsidRPr="00677B3A">
        <w:rPr>
          <w:rFonts w:ascii="Times New Roman" w:hAnsi="Times New Roman" w:cs="Times New Roman"/>
          <w:sz w:val="24"/>
          <w:szCs w:val="24"/>
        </w:rPr>
        <w:softHyphen/>
        <w:t>да к кор</w:t>
      </w:r>
      <w:r w:rsidRPr="00677B3A">
        <w:rPr>
          <w:rFonts w:ascii="Times New Roman" w:hAnsi="Times New Roman" w:cs="Times New Roman"/>
          <w:sz w:val="24"/>
          <w:szCs w:val="24"/>
        </w:rPr>
        <w:softHyphen/>
        <w:t xml:space="preserve">ням. </w:t>
      </w:r>
    </w:p>
    <w:p w:rsidR="00677B3A" w:rsidRPr="00E373E3" w:rsidRDefault="00677B3A" w:rsidP="002C0046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77B3A" w:rsidRPr="00E373E3" w:rsidSect="00D11CD3">
      <w:pgSz w:w="11906" w:h="16838"/>
      <w:pgMar w:top="737" w:right="567" w:bottom="73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739DE"/>
    <w:multiLevelType w:val="multilevel"/>
    <w:tmpl w:val="941C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CF1"/>
    <w:rsid w:val="00000803"/>
    <w:rsid w:val="00010877"/>
    <w:rsid w:val="000B54A8"/>
    <w:rsid w:val="00127AFD"/>
    <w:rsid w:val="001573DC"/>
    <w:rsid w:val="001E0CF3"/>
    <w:rsid w:val="001E45E6"/>
    <w:rsid w:val="00296C91"/>
    <w:rsid w:val="002C0046"/>
    <w:rsid w:val="002E3FDA"/>
    <w:rsid w:val="002E62A0"/>
    <w:rsid w:val="0033168E"/>
    <w:rsid w:val="00396B73"/>
    <w:rsid w:val="00420938"/>
    <w:rsid w:val="004B14AF"/>
    <w:rsid w:val="00524D09"/>
    <w:rsid w:val="00560CAF"/>
    <w:rsid w:val="00677B3A"/>
    <w:rsid w:val="006D1CF1"/>
    <w:rsid w:val="007A5E33"/>
    <w:rsid w:val="00917589"/>
    <w:rsid w:val="00960BF1"/>
    <w:rsid w:val="009F71ED"/>
    <w:rsid w:val="00AF767F"/>
    <w:rsid w:val="00B03ECA"/>
    <w:rsid w:val="00B26598"/>
    <w:rsid w:val="00B31959"/>
    <w:rsid w:val="00B37E7C"/>
    <w:rsid w:val="00B63D69"/>
    <w:rsid w:val="00BB32C8"/>
    <w:rsid w:val="00BD3AEA"/>
    <w:rsid w:val="00D11CD3"/>
    <w:rsid w:val="00D45CDD"/>
    <w:rsid w:val="00E17AAC"/>
    <w:rsid w:val="00E373E3"/>
    <w:rsid w:val="00F6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69"/>
  </w:style>
  <w:style w:type="paragraph" w:styleId="2">
    <w:name w:val="heading 2"/>
    <w:basedOn w:val="a"/>
    <w:link w:val="20"/>
    <w:uiPriority w:val="9"/>
    <w:qFormat/>
    <w:rsid w:val="006D1C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1CF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D1CF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1CF1"/>
    <w:rPr>
      <w:b/>
      <w:bCs/>
    </w:rPr>
  </w:style>
  <w:style w:type="paragraph" w:styleId="a6">
    <w:name w:val="No Spacing"/>
    <w:uiPriority w:val="1"/>
    <w:qFormat/>
    <w:rsid w:val="00296C91"/>
    <w:pPr>
      <w:spacing w:after="0" w:line="240" w:lineRule="auto"/>
    </w:pPr>
  </w:style>
  <w:style w:type="paragraph" w:customStyle="1" w:styleId="leftmargin">
    <w:name w:val="left_margin"/>
    <w:basedOn w:val="a"/>
    <w:rsid w:val="0067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520</Words>
  <Characters>2970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34</cp:revision>
  <dcterms:created xsi:type="dcterms:W3CDTF">2016-08-30T13:42:00Z</dcterms:created>
  <dcterms:modified xsi:type="dcterms:W3CDTF">2020-09-28T10:18:00Z</dcterms:modified>
</cp:coreProperties>
</file>